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17" w:rsidRDefault="00284B17" w:rsidP="00284B17">
      <w:pPr>
        <w:jc w:val="right"/>
        <w:rPr>
          <w:b/>
          <w:i/>
        </w:rPr>
      </w:pPr>
      <w:r w:rsidRPr="002A2A2C">
        <w:rPr>
          <w:b/>
          <w:i/>
        </w:rPr>
        <w:t>Приложение 2</w:t>
      </w:r>
    </w:p>
    <w:p w:rsidR="00284B17" w:rsidRPr="00FB52F1" w:rsidRDefault="00284B17" w:rsidP="00284B17">
      <w:pPr>
        <w:jc w:val="right"/>
        <w:rPr>
          <w:b/>
          <w:i/>
          <w:sz w:val="2"/>
        </w:rPr>
      </w:pPr>
    </w:p>
    <w:p w:rsidR="00284B17" w:rsidRPr="001C2D97" w:rsidRDefault="00284B17" w:rsidP="00284B17">
      <w:pPr>
        <w:jc w:val="center"/>
        <w:rPr>
          <w:rFonts w:asciiTheme="majorHAnsi" w:hAnsiTheme="majorHAnsi"/>
          <w:b/>
          <w:caps/>
          <w:color w:val="4A442A" w:themeColor="background2" w:themeShade="40"/>
          <w:sz w:val="44"/>
          <w:szCs w:val="32"/>
        </w:rPr>
      </w:pPr>
      <w:r w:rsidRPr="00FB52F1">
        <w:rPr>
          <w:rFonts w:asciiTheme="majorHAnsi" w:hAnsiTheme="majorHAnsi"/>
          <w:b/>
          <w:caps/>
          <w:color w:val="4A442A" w:themeColor="background2" w:themeShade="40"/>
          <w:sz w:val="40"/>
          <w:szCs w:val="32"/>
        </w:rPr>
        <w:t xml:space="preserve">Предварительная заявка* </w:t>
      </w:r>
      <w:r w:rsidRPr="001C2D97">
        <w:rPr>
          <w:rFonts w:asciiTheme="majorHAnsi" w:hAnsiTheme="majorHAnsi"/>
          <w:b/>
          <w:caps/>
          <w:color w:val="4A442A" w:themeColor="background2" w:themeShade="40"/>
          <w:sz w:val="44"/>
          <w:szCs w:val="32"/>
        </w:rPr>
        <w:t xml:space="preserve">               </w:t>
      </w:r>
    </w:p>
    <w:p w:rsidR="00284B17" w:rsidRPr="00BB733F" w:rsidRDefault="00284B17" w:rsidP="00284B17">
      <w:pPr>
        <w:jc w:val="center"/>
        <w:rPr>
          <w:rFonts w:asciiTheme="majorHAnsi" w:eastAsia="GungsuhChe" w:hAnsiTheme="majorHAnsi"/>
          <w:b/>
          <w:color w:val="002060"/>
          <w:sz w:val="22"/>
          <w:szCs w:val="23"/>
          <w:u w:val="single"/>
        </w:rPr>
      </w:pPr>
      <w:r w:rsidRPr="00FB52F1">
        <w:rPr>
          <w:rFonts w:asciiTheme="majorHAnsi" w:hAnsiTheme="majorHAnsi"/>
          <w:b/>
          <w:color w:val="002060"/>
          <w:sz w:val="28"/>
          <w:szCs w:val="23"/>
        </w:rPr>
        <w:t xml:space="preserve">для участия </w:t>
      </w:r>
      <w:bookmarkStart w:id="0" w:name="OLE_LINK4"/>
      <w:r w:rsidRPr="00FB52F1">
        <w:rPr>
          <w:rFonts w:asciiTheme="majorHAnsi" w:hAnsiTheme="majorHAnsi"/>
          <w:b/>
          <w:color w:val="002060"/>
          <w:sz w:val="28"/>
          <w:szCs w:val="23"/>
        </w:rPr>
        <w:t>в</w:t>
      </w:r>
      <w:bookmarkEnd w:id="0"/>
      <w:r w:rsidR="00DB5B43" w:rsidRPr="00FB52F1">
        <w:rPr>
          <w:rFonts w:asciiTheme="majorHAnsi" w:hAnsiTheme="majorHAnsi"/>
          <w:b/>
          <w:color w:val="002060"/>
          <w:sz w:val="28"/>
          <w:szCs w:val="23"/>
        </w:rPr>
        <w:t xml:space="preserve"> </w:t>
      </w:r>
      <w:r w:rsidR="0031323F" w:rsidRPr="00FB52F1">
        <w:rPr>
          <w:rFonts w:asciiTheme="majorHAnsi" w:hAnsiTheme="majorHAnsi"/>
          <w:b/>
          <w:color w:val="002060"/>
          <w:sz w:val="28"/>
          <w:szCs w:val="23"/>
        </w:rPr>
        <w:t>деся</w:t>
      </w:r>
      <w:r w:rsidR="001C2D97" w:rsidRPr="00FB52F1">
        <w:rPr>
          <w:rFonts w:asciiTheme="majorHAnsi" w:hAnsiTheme="majorHAnsi"/>
          <w:b/>
          <w:color w:val="002060"/>
          <w:sz w:val="28"/>
          <w:szCs w:val="23"/>
        </w:rPr>
        <w:t>тых</w:t>
      </w:r>
      <w:r w:rsidRPr="00FB52F1">
        <w:rPr>
          <w:rFonts w:asciiTheme="majorHAnsi" w:hAnsiTheme="majorHAnsi"/>
          <w:b/>
          <w:color w:val="002060"/>
          <w:sz w:val="28"/>
          <w:szCs w:val="23"/>
        </w:rPr>
        <w:t xml:space="preserve"> </w:t>
      </w:r>
      <w:r w:rsidRPr="00FB52F1">
        <w:rPr>
          <w:rFonts w:asciiTheme="majorHAnsi" w:eastAsia="GungsuhChe" w:hAnsiTheme="majorHAnsi"/>
          <w:b/>
          <w:color w:val="002060"/>
          <w:sz w:val="28"/>
          <w:szCs w:val="23"/>
        </w:rPr>
        <w:t xml:space="preserve">республиканских соревнованиях по шотокан каратэ-до </w:t>
      </w:r>
      <w:r w:rsidRPr="00FB52F1">
        <w:rPr>
          <w:rFonts w:asciiTheme="majorHAnsi" w:eastAsia="GungsuhChe" w:hAnsiTheme="majorHAnsi"/>
          <w:b/>
          <w:color w:val="002060"/>
          <w:sz w:val="28"/>
          <w:szCs w:val="23"/>
        </w:rPr>
        <w:br/>
      </w:r>
      <w:r w:rsidRPr="00FB52F1">
        <w:rPr>
          <w:rFonts w:ascii="Impact" w:eastAsia="GungsuhChe" w:hAnsi="Impact"/>
          <w:color w:val="FF0000"/>
          <w:sz w:val="52"/>
          <w:szCs w:val="23"/>
        </w:rPr>
        <w:t>КУБОК ЗАЩИТНИКОВ ОТЕЧЕСТВА</w:t>
      </w:r>
      <w:r w:rsidRPr="00FB52F1">
        <w:rPr>
          <w:rFonts w:eastAsia="GungsuhChe"/>
          <w:b/>
          <w:color w:val="FF0000"/>
          <w:sz w:val="52"/>
          <w:szCs w:val="23"/>
        </w:rPr>
        <w:t xml:space="preserve"> </w:t>
      </w:r>
      <w:r w:rsidRPr="00FB52F1">
        <w:rPr>
          <w:rFonts w:eastAsia="GungsuhChe"/>
          <w:b/>
          <w:color w:val="FF0000"/>
          <w:sz w:val="36"/>
          <w:szCs w:val="23"/>
        </w:rPr>
        <w:br/>
      </w:r>
      <w:r w:rsidRPr="00FB52F1">
        <w:rPr>
          <w:rFonts w:asciiTheme="majorHAnsi" w:eastAsia="GungsuhChe" w:hAnsiTheme="majorHAnsi"/>
          <w:b/>
          <w:color w:val="002060"/>
          <w:sz w:val="28"/>
          <w:szCs w:val="23"/>
        </w:rPr>
        <w:t>посвященных воинам-освободителям и защитникам Родины</w:t>
      </w:r>
    </w:p>
    <w:p w:rsidR="00284B17" w:rsidRPr="00FB52F1" w:rsidRDefault="0031323F" w:rsidP="00284B17">
      <w:pPr>
        <w:ind w:left="-142" w:hanging="142"/>
        <w:jc w:val="center"/>
        <w:rPr>
          <w:rFonts w:asciiTheme="majorHAnsi" w:eastAsia="GungsuhChe" w:hAnsiTheme="majorHAnsi"/>
          <w:b/>
          <w:i/>
          <w:color w:val="FF0000"/>
          <w:sz w:val="28"/>
          <w:szCs w:val="23"/>
        </w:rPr>
      </w:pPr>
      <w:r w:rsidRPr="00FB52F1">
        <w:rPr>
          <w:rFonts w:asciiTheme="majorHAnsi" w:eastAsia="GungsuhChe" w:hAnsiTheme="majorHAnsi"/>
          <w:b/>
          <w:i/>
          <w:color w:val="FF0000"/>
          <w:sz w:val="28"/>
          <w:szCs w:val="23"/>
        </w:rPr>
        <w:t>Волковыск – Россь, 8-9 февраля 2014</w:t>
      </w:r>
      <w:r w:rsidR="00284B17" w:rsidRPr="00FB52F1">
        <w:rPr>
          <w:rFonts w:asciiTheme="majorHAnsi" w:eastAsia="GungsuhChe" w:hAnsiTheme="majorHAnsi"/>
          <w:b/>
          <w:i/>
          <w:color w:val="FF0000"/>
          <w:sz w:val="28"/>
          <w:szCs w:val="23"/>
        </w:rPr>
        <w:t xml:space="preserve"> года</w:t>
      </w:r>
    </w:p>
    <w:p w:rsidR="00284B17" w:rsidRPr="00FB52F1" w:rsidRDefault="00284B17" w:rsidP="00284B17">
      <w:pPr>
        <w:ind w:left="-142" w:hanging="142"/>
        <w:jc w:val="center"/>
        <w:rPr>
          <w:rFonts w:asciiTheme="majorHAnsi" w:eastAsia="GungsuhChe" w:hAnsiTheme="majorHAnsi"/>
          <w:b/>
          <w:i/>
          <w:sz w:val="12"/>
          <w:szCs w:val="23"/>
        </w:rPr>
      </w:pPr>
    </w:p>
    <w:tbl>
      <w:tblPr>
        <w:tblW w:w="15891" w:type="dxa"/>
        <w:jc w:val="center"/>
        <w:tblInd w:w="-2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524"/>
        <w:gridCol w:w="3596"/>
        <w:gridCol w:w="2636"/>
        <w:gridCol w:w="709"/>
        <w:gridCol w:w="709"/>
        <w:gridCol w:w="1219"/>
        <w:gridCol w:w="1196"/>
        <w:gridCol w:w="987"/>
        <w:gridCol w:w="1134"/>
        <w:gridCol w:w="1326"/>
        <w:gridCol w:w="1855"/>
      </w:tblGrid>
      <w:tr w:rsidR="00DB5B43" w:rsidRPr="008163AE" w:rsidTr="002E2928">
        <w:trPr>
          <w:trHeight w:val="77"/>
          <w:jc w:val="center"/>
        </w:trPr>
        <w:tc>
          <w:tcPr>
            <w:tcW w:w="524" w:type="dxa"/>
            <w:vMerge w:val="restart"/>
            <w:shd w:val="clear" w:color="auto" w:fill="auto"/>
            <w:vAlign w:val="center"/>
          </w:tcPr>
          <w:p w:rsidR="00DB5B43" w:rsidRPr="008163AE" w:rsidRDefault="00DB5B43" w:rsidP="00284B17">
            <w:pPr>
              <w:ind w:right="-48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596" w:type="dxa"/>
            <w:vMerge w:val="restart"/>
            <w:shd w:val="clear" w:color="auto" w:fill="auto"/>
            <w:vAlign w:val="center"/>
          </w:tcPr>
          <w:p w:rsidR="00DB5B43" w:rsidRPr="008163AE" w:rsidRDefault="00FB52F1" w:rsidP="00284B17">
            <w:pPr>
              <w:tabs>
                <w:tab w:val="left" w:pos="2997"/>
              </w:tabs>
              <w:ind w:right="-27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ф</w:t>
            </w:r>
            <w:r w:rsidR="00DB5B43" w:rsidRPr="008163AE">
              <w:rPr>
                <w:rFonts w:asciiTheme="majorHAnsi" w:hAnsiTheme="majorHAnsi"/>
                <w:b/>
              </w:rPr>
              <w:t>амилия и имя</w:t>
            </w:r>
          </w:p>
        </w:tc>
        <w:tc>
          <w:tcPr>
            <w:tcW w:w="2636" w:type="dxa"/>
            <w:vMerge w:val="restart"/>
            <w:shd w:val="clear" w:color="auto" w:fill="EEECE1" w:themeFill="background2"/>
            <w:vAlign w:val="center"/>
          </w:tcPr>
          <w:p w:rsidR="00DB5B43" w:rsidRPr="008163AE" w:rsidRDefault="00DB5B43" w:rsidP="00284B17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организация (город)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B5B43" w:rsidRPr="008163AE" w:rsidRDefault="00DB5B43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пол</w:t>
            </w:r>
            <w:r>
              <w:rPr>
                <w:rFonts w:asciiTheme="majorHAnsi" w:hAnsiTheme="majorHAnsi"/>
                <w:b/>
              </w:rPr>
              <w:t>-</w:t>
            </w:r>
            <w:r w:rsidRPr="008163AE">
              <w:rPr>
                <w:rFonts w:asciiTheme="majorHAnsi" w:hAnsiTheme="majorHAnsi"/>
                <w:b/>
              </w:rPr>
              <w:t xml:space="preserve">ных </w:t>
            </w:r>
          </w:p>
          <w:p w:rsidR="00DB5B43" w:rsidRPr="008163AE" w:rsidRDefault="00DB5B43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лет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B5B43" w:rsidRPr="008163AE" w:rsidRDefault="00DB5B43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киу (дан)</w:t>
            </w:r>
          </w:p>
        </w:tc>
        <w:tc>
          <w:tcPr>
            <w:tcW w:w="4536" w:type="dxa"/>
            <w:gridSpan w:val="4"/>
            <w:shd w:val="clear" w:color="auto" w:fill="EEECE1" w:themeFill="background2"/>
          </w:tcPr>
          <w:p w:rsidR="00DB5B43" w:rsidRPr="008163AE" w:rsidRDefault="00DB5B43" w:rsidP="00284B17">
            <w:pPr>
              <w:ind w:right="-9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раздел</w:t>
            </w:r>
            <w:r>
              <w:rPr>
                <w:rFonts w:asciiTheme="majorHAnsi" w:hAnsiTheme="majorHAnsi"/>
                <w:b/>
              </w:rPr>
              <w:t>ы</w:t>
            </w:r>
            <w:r w:rsidRPr="008163AE">
              <w:rPr>
                <w:rFonts w:asciiTheme="majorHAnsi" w:hAnsiTheme="majorHAnsi"/>
                <w:b/>
              </w:rPr>
              <w:t xml:space="preserve"> ката**</w:t>
            </w:r>
          </w:p>
        </w:tc>
        <w:tc>
          <w:tcPr>
            <w:tcW w:w="3181" w:type="dxa"/>
            <w:gridSpan w:val="2"/>
            <w:vAlign w:val="center"/>
          </w:tcPr>
          <w:p w:rsidR="00DB5B43" w:rsidRPr="008163AE" w:rsidRDefault="00DB5B43" w:rsidP="00284B17">
            <w:pPr>
              <w:ind w:left="-126" w:right="-90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раздел</w:t>
            </w:r>
            <w:r>
              <w:rPr>
                <w:rFonts w:asciiTheme="majorHAnsi" w:hAnsiTheme="majorHAnsi"/>
                <w:b/>
              </w:rPr>
              <w:t>ы</w:t>
            </w:r>
            <w:r w:rsidRPr="008163AE">
              <w:rPr>
                <w:rFonts w:asciiTheme="majorHAnsi" w:hAnsiTheme="majorHAnsi"/>
                <w:b/>
              </w:rPr>
              <w:t xml:space="preserve"> кумитэ**</w:t>
            </w:r>
          </w:p>
        </w:tc>
      </w:tr>
      <w:tr w:rsidR="0031323F" w:rsidRPr="008163AE" w:rsidTr="002E2928">
        <w:trPr>
          <w:trHeight w:val="424"/>
          <w:jc w:val="center"/>
        </w:trPr>
        <w:tc>
          <w:tcPr>
            <w:tcW w:w="524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ind w:right="-48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tabs>
                <w:tab w:val="left" w:pos="2997"/>
              </w:tabs>
              <w:ind w:right="-27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vMerge/>
            <w:shd w:val="clear" w:color="auto" w:fill="EEECE1" w:themeFill="background2"/>
            <w:vAlign w:val="center"/>
          </w:tcPr>
          <w:p w:rsidR="0031323F" w:rsidRPr="008163AE" w:rsidRDefault="0031323F" w:rsidP="00284B17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FB52F1" w:rsidRDefault="00FB52F1" w:rsidP="00FB52F1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color w:val="0070C0"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т</w:t>
            </w:r>
            <w:r w:rsidR="0031323F"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айкиоку</w:t>
            </w:r>
          </w:p>
          <w:p w:rsidR="0031323F" w:rsidRDefault="0031323F" w:rsidP="00FB52F1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(0-</w:t>
            </w:r>
            <w:r w:rsidR="00FB52F1"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9-</w:t>
            </w:r>
            <w:r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8 киу)</w:t>
            </w: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Default="00FB52F1" w:rsidP="00FB52F1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х</w:t>
            </w:r>
            <w:r w:rsidR="0031323F"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ейан</w:t>
            </w:r>
            <w:r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ы</w:t>
            </w:r>
          </w:p>
          <w:p w:rsidR="0031323F" w:rsidRDefault="0031323F" w:rsidP="00FB52F1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(7-</w:t>
            </w:r>
            <w:r w:rsidR="00FB52F1"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6-</w:t>
            </w:r>
            <w:r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5 киу)</w:t>
            </w: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FB52F1" w:rsidRDefault="00FB52F1" w:rsidP="00FB52F1">
            <w:pPr>
              <w:spacing w:line="180" w:lineRule="exact"/>
              <w:ind w:left="-81" w:right="-134"/>
              <w:jc w:val="center"/>
              <w:rPr>
                <w:rFonts w:ascii="Cambria" w:hAnsi="Cambria"/>
                <w:b/>
                <w:color w:val="0070C0"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сентей</w:t>
            </w:r>
          </w:p>
          <w:p w:rsidR="0031323F" w:rsidRDefault="0031323F" w:rsidP="00FB52F1">
            <w:pPr>
              <w:spacing w:line="180" w:lineRule="exact"/>
              <w:ind w:left="-81" w:right="-134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ката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Default="00FB52F1" w:rsidP="00FB52F1">
            <w:pPr>
              <w:spacing w:line="180" w:lineRule="exact"/>
              <w:ind w:left="-82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инструк-торы и р</w:t>
            </w:r>
            <w:r w:rsidR="0031323F" w:rsidRPr="00FB52F1">
              <w:rPr>
                <w:rFonts w:ascii="Cambria" w:hAnsi="Cambria"/>
                <w:b/>
                <w:color w:val="0070C0"/>
                <w:sz w:val="19"/>
                <w:szCs w:val="19"/>
              </w:rPr>
              <w:t>одители</w:t>
            </w:r>
          </w:p>
        </w:tc>
        <w:tc>
          <w:tcPr>
            <w:tcW w:w="1326" w:type="dxa"/>
            <w:vAlign w:val="center"/>
          </w:tcPr>
          <w:p w:rsidR="00FB52F1" w:rsidRPr="00FB52F1" w:rsidRDefault="00FB52F1" w:rsidP="00FB52F1">
            <w:pPr>
              <w:spacing w:line="180" w:lineRule="exact"/>
              <w:ind w:left="-68" w:right="-57"/>
              <w:jc w:val="center"/>
              <w:rPr>
                <w:rFonts w:ascii="Cambria" w:hAnsi="Cambria"/>
                <w:b/>
                <w:color w:val="7030A0"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7030A0"/>
                <w:sz w:val="19"/>
                <w:szCs w:val="19"/>
              </w:rPr>
              <w:t>г</w:t>
            </w:r>
            <w:r w:rsidR="0031323F" w:rsidRPr="00FB52F1">
              <w:rPr>
                <w:rFonts w:ascii="Cambria" w:hAnsi="Cambria"/>
                <w:b/>
                <w:color w:val="7030A0"/>
                <w:sz w:val="19"/>
                <w:szCs w:val="19"/>
              </w:rPr>
              <w:t>охон/</w:t>
            </w:r>
          </w:p>
          <w:p w:rsidR="0031323F" w:rsidRPr="00FB52F1" w:rsidRDefault="0031323F" w:rsidP="00FB52F1">
            <w:pPr>
              <w:spacing w:line="180" w:lineRule="exact"/>
              <w:ind w:left="-68" w:right="-57"/>
              <w:jc w:val="center"/>
              <w:rPr>
                <w:rFonts w:ascii="Cambria" w:hAnsi="Cambria"/>
                <w:b/>
                <w:color w:val="7030A0"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7030A0"/>
                <w:sz w:val="19"/>
                <w:szCs w:val="19"/>
              </w:rPr>
              <w:t>кихон-иппон</w:t>
            </w:r>
          </w:p>
          <w:p w:rsidR="0031323F" w:rsidRDefault="0031323F" w:rsidP="00FB52F1">
            <w:pPr>
              <w:spacing w:line="180" w:lineRule="exact"/>
              <w:ind w:left="-68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(</w:t>
            </w:r>
            <w:r w:rsidR="00FB52F1"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9-8-</w:t>
            </w:r>
            <w:r w:rsidRPr="00FB52F1">
              <w:rPr>
                <w:rFonts w:ascii="Cambria" w:hAnsi="Cambria"/>
                <w:b/>
                <w:color w:val="FF0000"/>
                <w:sz w:val="19"/>
                <w:szCs w:val="19"/>
              </w:rPr>
              <w:t>7 киу)</w:t>
            </w:r>
          </w:p>
        </w:tc>
        <w:tc>
          <w:tcPr>
            <w:tcW w:w="1855" w:type="dxa"/>
            <w:vAlign w:val="center"/>
          </w:tcPr>
          <w:p w:rsidR="0031323F" w:rsidRDefault="00FB52F1" w:rsidP="00FB52F1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FB52F1">
              <w:rPr>
                <w:rFonts w:ascii="Cambria" w:hAnsi="Cambria"/>
                <w:b/>
                <w:color w:val="7030A0"/>
                <w:sz w:val="19"/>
                <w:szCs w:val="19"/>
              </w:rPr>
              <w:t>ш</w:t>
            </w:r>
            <w:r w:rsidR="0031323F" w:rsidRPr="00FB52F1">
              <w:rPr>
                <w:rFonts w:ascii="Cambria" w:hAnsi="Cambria"/>
                <w:b/>
                <w:color w:val="7030A0"/>
                <w:sz w:val="19"/>
                <w:szCs w:val="19"/>
              </w:rPr>
              <w:t>обу-санбон</w:t>
            </w:r>
          </w:p>
        </w:tc>
      </w:tr>
      <w:tr w:rsidR="0031323F" w:rsidRPr="008163AE" w:rsidTr="002E2928">
        <w:trPr>
          <w:trHeight w:val="424"/>
          <w:jc w:val="center"/>
        </w:trPr>
        <w:tc>
          <w:tcPr>
            <w:tcW w:w="524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ind w:right="-48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tabs>
                <w:tab w:val="left" w:pos="2997"/>
              </w:tabs>
              <w:ind w:right="-27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vMerge/>
            <w:shd w:val="clear" w:color="auto" w:fill="EEECE1" w:themeFill="background2"/>
            <w:vAlign w:val="center"/>
          </w:tcPr>
          <w:p w:rsidR="0031323F" w:rsidRPr="008163AE" w:rsidRDefault="0031323F" w:rsidP="00284B17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323F" w:rsidRPr="008163AE" w:rsidRDefault="0031323F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Default="0031323F" w:rsidP="00196780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1,2,3,4,5</w:t>
            </w: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Default="0031323F" w:rsidP="00196780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6,7,8,9</w:t>
            </w: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Default="0031323F" w:rsidP="00196780">
            <w:pPr>
              <w:spacing w:line="180" w:lineRule="exact"/>
              <w:ind w:left="-81" w:right="-134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10,11,12,</w:t>
            </w:r>
          </w:p>
          <w:p w:rsidR="0031323F" w:rsidRDefault="0031323F" w:rsidP="00196780">
            <w:pPr>
              <w:spacing w:line="180" w:lineRule="exact"/>
              <w:ind w:left="-81" w:right="-134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13,14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Default="0031323F" w:rsidP="00196780">
            <w:pPr>
              <w:spacing w:line="180" w:lineRule="exact"/>
              <w:ind w:left="-82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 xml:space="preserve">15 </w:t>
            </w:r>
          </w:p>
        </w:tc>
        <w:tc>
          <w:tcPr>
            <w:tcW w:w="1326" w:type="dxa"/>
            <w:vAlign w:val="center"/>
          </w:tcPr>
          <w:p w:rsidR="0031323F" w:rsidRDefault="0031323F" w:rsidP="00196780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16,17,18,19,</w:t>
            </w:r>
            <w:r w:rsidR="00FB52F1">
              <w:rPr>
                <w:rFonts w:ascii="Cambria" w:hAnsi="Cambria"/>
                <w:b/>
                <w:sz w:val="19"/>
                <w:szCs w:val="19"/>
              </w:rPr>
              <w:t xml:space="preserve"> </w:t>
            </w:r>
            <w:r>
              <w:rPr>
                <w:rFonts w:ascii="Cambria" w:hAnsi="Cambria"/>
                <w:b/>
                <w:sz w:val="19"/>
                <w:szCs w:val="19"/>
              </w:rPr>
              <w:t>20,21,22</w:t>
            </w:r>
          </w:p>
        </w:tc>
        <w:tc>
          <w:tcPr>
            <w:tcW w:w="1855" w:type="dxa"/>
            <w:vAlign w:val="center"/>
          </w:tcPr>
          <w:p w:rsidR="0031323F" w:rsidRDefault="0031323F" w:rsidP="00196780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23,24,25,26,27,28,</w:t>
            </w:r>
          </w:p>
          <w:p w:rsidR="0031323F" w:rsidRDefault="0031323F" w:rsidP="00196780">
            <w:pPr>
              <w:spacing w:line="180" w:lineRule="exact"/>
              <w:ind w:left="-57" w:right="-57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b/>
                <w:sz w:val="19"/>
                <w:szCs w:val="19"/>
              </w:rPr>
              <w:t>29,30,31,32,33,34</w:t>
            </w: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tcBorders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8163AE" w:rsidRDefault="0031323F" w:rsidP="00284B17">
            <w:pPr>
              <w:ind w:right="-48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sym w:font="Wingdings" w:char="F0E0"/>
            </w:r>
          </w:p>
        </w:tc>
        <w:tc>
          <w:tcPr>
            <w:tcW w:w="3596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8163AE" w:rsidRDefault="0031323F" w:rsidP="0023543F">
            <w:pPr>
              <w:ind w:right="-27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Шотоканов Илья</w:t>
            </w:r>
          </w:p>
        </w:tc>
        <w:tc>
          <w:tcPr>
            <w:tcW w:w="2636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8163AE" w:rsidRDefault="0031323F" w:rsidP="001C2D97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Аригами</w:t>
            </w:r>
            <w:r w:rsidRPr="008163AE">
              <w:rPr>
                <w:rFonts w:asciiTheme="majorHAnsi" w:hAnsiTheme="majorHAnsi"/>
                <w:b/>
              </w:rPr>
              <w:t xml:space="preserve"> (</w:t>
            </w:r>
            <w:r>
              <w:rPr>
                <w:rFonts w:asciiTheme="majorHAnsi" w:hAnsiTheme="majorHAnsi"/>
                <w:b/>
              </w:rPr>
              <w:t>Россь</w:t>
            </w:r>
            <w:r w:rsidRPr="008163AE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8163AE" w:rsidRDefault="0031323F" w:rsidP="00FB52F1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  <w:r w:rsidRPr="008163AE">
              <w:rPr>
                <w:rFonts w:asciiTheme="majorHAnsi" w:hAnsiTheme="majorHAnsi"/>
                <w:b/>
              </w:rPr>
              <w:t>1</w:t>
            </w:r>
            <w:r w:rsidR="00FB52F1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8163AE" w:rsidRDefault="00FB52F1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219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DB5B43" w:rsidRDefault="0031323F">
            <w:pPr>
              <w:jc w:val="center"/>
              <w:rPr>
                <w:rFonts w:ascii="Cambria" w:hAnsi="Cambria"/>
                <w:szCs w:val="20"/>
              </w:rPr>
            </w:pPr>
            <w:r w:rsidRPr="00DB5B43">
              <w:rPr>
                <w:rFonts w:ascii="Cambria" w:hAnsi="Cambria"/>
                <w:szCs w:val="20"/>
              </w:rPr>
              <w:t>---</w:t>
            </w:r>
          </w:p>
        </w:tc>
        <w:tc>
          <w:tcPr>
            <w:tcW w:w="1196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DB5B43" w:rsidRDefault="004646B4">
            <w:pPr>
              <w:jc w:val="center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9</w:t>
            </w:r>
          </w:p>
        </w:tc>
        <w:tc>
          <w:tcPr>
            <w:tcW w:w="987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DB5B43" w:rsidRDefault="004646B4" w:rsidP="00FB52F1">
            <w:pPr>
              <w:jc w:val="center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1</w:t>
            </w:r>
            <w:r w:rsidR="00FB52F1">
              <w:rPr>
                <w:rFonts w:ascii="Cambria" w:hAnsi="Cambria"/>
                <w:b/>
                <w:szCs w:val="20"/>
              </w:rPr>
              <w:t>3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DB5B43" w:rsidRDefault="004646B4">
            <w:pPr>
              <w:jc w:val="center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---</w:t>
            </w:r>
          </w:p>
        </w:tc>
        <w:tc>
          <w:tcPr>
            <w:tcW w:w="1326" w:type="dxa"/>
            <w:tcBorders>
              <w:left w:val="double" w:sz="4" w:space="0" w:color="auto"/>
              <w:righ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DB5B43" w:rsidRDefault="00BB733F">
            <w:pPr>
              <w:jc w:val="center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---</w:t>
            </w:r>
          </w:p>
        </w:tc>
        <w:tc>
          <w:tcPr>
            <w:tcW w:w="1855" w:type="dxa"/>
            <w:tcBorders>
              <w:left w:val="double" w:sz="4" w:space="0" w:color="auto"/>
            </w:tcBorders>
            <w:shd w:val="clear" w:color="auto" w:fill="244061" w:themeFill="accent1" w:themeFillShade="80"/>
            <w:vAlign w:val="center"/>
          </w:tcPr>
          <w:p w:rsidR="0031323F" w:rsidRPr="00DB5B43" w:rsidRDefault="004646B4" w:rsidP="00FB52F1">
            <w:pPr>
              <w:jc w:val="center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3</w:t>
            </w:r>
            <w:r w:rsidR="00FB52F1">
              <w:rPr>
                <w:rFonts w:ascii="Cambria" w:hAnsi="Cambria"/>
                <w:b/>
                <w:szCs w:val="20"/>
              </w:rPr>
              <w:t>1</w:t>
            </w:r>
            <w:r w:rsidR="00BB733F">
              <w:rPr>
                <w:rFonts w:ascii="Cambria" w:hAnsi="Cambria"/>
                <w:b/>
                <w:szCs w:val="20"/>
              </w:rPr>
              <w:t>, 32</w:t>
            </w: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1323F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31323F" w:rsidRPr="008163AE" w:rsidRDefault="0031323F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31323F" w:rsidRPr="008163AE" w:rsidRDefault="0031323F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323F" w:rsidRPr="008163AE" w:rsidRDefault="0031323F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31323F" w:rsidRPr="001C2D97" w:rsidRDefault="0031323F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31323F" w:rsidRPr="008163AE" w:rsidRDefault="0031323F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FB52F1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FB52F1" w:rsidRPr="008163AE" w:rsidRDefault="00FB52F1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FB52F1" w:rsidRPr="008163AE" w:rsidRDefault="00FB52F1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FB52F1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FB52F1" w:rsidRPr="008163AE" w:rsidRDefault="00FB52F1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FB52F1" w:rsidRPr="008163AE" w:rsidRDefault="00FB52F1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FB52F1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FB52F1" w:rsidRPr="008163AE" w:rsidRDefault="00FB52F1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FB52F1" w:rsidRPr="008163AE" w:rsidRDefault="00FB52F1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FB52F1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FB52F1" w:rsidRPr="008163AE" w:rsidRDefault="00FB52F1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FB52F1" w:rsidRPr="008163AE" w:rsidRDefault="00FB52F1" w:rsidP="002E2928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FB52F1" w:rsidRPr="001C2D97" w:rsidRDefault="00FB52F1" w:rsidP="002E2928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FB52F1" w:rsidRPr="008163AE" w:rsidRDefault="00FB52F1" w:rsidP="002E2928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FB52F1" w:rsidRPr="008163AE" w:rsidTr="002E2928">
        <w:trPr>
          <w:trHeight w:val="20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FB52F1" w:rsidRPr="008163AE" w:rsidRDefault="00FB52F1" w:rsidP="00284B17">
            <w:pPr>
              <w:pStyle w:val="a3"/>
              <w:numPr>
                <w:ilvl w:val="0"/>
                <w:numId w:val="1"/>
              </w:numPr>
              <w:ind w:left="132" w:right="-48" w:hanging="14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596" w:type="dxa"/>
            <w:shd w:val="clear" w:color="auto" w:fill="auto"/>
            <w:vAlign w:val="center"/>
          </w:tcPr>
          <w:p w:rsidR="00FB52F1" w:rsidRPr="008163AE" w:rsidRDefault="00FB52F1" w:rsidP="002E2928">
            <w:pPr>
              <w:ind w:right="-27"/>
              <w:rPr>
                <w:rFonts w:asciiTheme="majorHAnsi" w:hAnsiTheme="majorHAnsi"/>
                <w:b/>
              </w:rPr>
            </w:pPr>
          </w:p>
        </w:tc>
        <w:tc>
          <w:tcPr>
            <w:tcW w:w="2636" w:type="dxa"/>
            <w:shd w:val="clear" w:color="auto" w:fill="EEECE1" w:themeFill="background2"/>
            <w:vAlign w:val="center"/>
          </w:tcPr>
          <w:p w:rsidR="00FB52F1" w:rsidRPr="008163AE" w:rsidRDefault="00FB52F1" w:rsidP="00284B17">
            <w:pPr>
              <w:tabs>
                <w:tab w:val="left" w:pos="2376"/>
              </w:tabs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52F1" w:rsidRPr="008163AE" w:rsidRDefault="00FB52F1" w:rsidP="00284B17">
            <w:pPr>
              <w:ind w:left="-143" w:right="-129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219" w:type="dxa"/>
            <w:shd w:val="clear" w:color="auto" w:fill="EEECE1" w:themeFill="background2"/>
          </w:tcPr>
          <w:p w:rsidR="00FB52F1" w:rsidRPr="001C2D97" w:rsidRDefault="00FB52F1" w:rsidP="00284B17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96" w:type="dxa"/>
            <w:shd w:val="clear" w:color="auto" w:fill="EEECE1" w:themeFill="background2"/>
          </w:tcPr>
          <w:p w:rsidR="00FB52F1" w:rsidRPr="001C2D97" w:rsidRDefault="00FB52F1" w:rsidP="00284B17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987" w:type="dxa"/>
            <w:shd w:val="clear" w:color="auto" w:fill="EEECE1" w:themeFill="background2"/>
          </w:tcPr>
          <w:p w:rsidR="00FB52F1" w:rsidRPr="001C2D97" w:rsidRDefault="00FB52F1" w:rsidP="00284B17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FB52F1" w:rsidRPr="001C2D97" w:rsidRDefault="00FB52F1" w:rsidP="00284B17">
            <w:pPr>
              <w:jc w:val="center"/>
              <w:rPr>
                <w:rFonts w:asciiTheme="majorHAnsi" w:hAnsiTheme="majorHAnsi"/>
                <w:b/>
                <w:color w:val="DDD9C3" w:themeColor="background2" w:themeShade="E6"/>
              </w:rPr>
            </w:pPr>
          </w:p>
        </w:tc>
        <w:tc>
          <w:tcPr>
            <w:tcW w:w="1326" w:type="dxa"/>
            <w:vAlign w:val="center"/>
          </w:tcPr>
          <w:p w:rsidR="00FB52F1" w:rsidRPr="008163AE" w:rsidRDefault="00FB52F1" w:rsidP="00284B1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5" w:type="dxa"/>
            <w:vAlign w:val="center"/>
          </w:tcPr>
          <w:p w:rsidR="00FB52F1" w:rsidRPr="008163AE" w:rsidRDefault="00FB52F1" w:rsidP="00284B17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284B17" w:rsidRPr="008163AE" w:rsidRDefault="00284B17" w:rsidP="00284B17">
      <w:pPr>
        <w:jc w:val="center"/>
        <w:rPr>
          <w:rFonts w:asciiTheme="majorHAnsi" w:hAnsiTheme="majorHAnsi"/>
          <w:b/>
          <w:sz w:val="4"/>
          <w:szCs w:val="10"/>
        </w:rPr>
      </w:pPr>
    </w:p>
    <w:p w:rsidR="00284B17" w:rsidRPr="00DB5B43" w:rsidRDefault="00284B17" w:rsidP="00284B17">
      <w:pPr>
        <w:jc w:val="right"/>
        <w:rPr>
          <w:rFonts w:asciiTheme="majorHAnsi" w:hAnsiTheme="majorHAnsi"/>
          <w:b/>
          <w:i/>
          <w:sz w:val="2"/>
          <w:szCs w:val="4"/>
        </w:rPr>
      </w:pPr>
    </w:p>
    <w:p w:rsidR="00284B17" w:rsidRPr="002B2EF0" w:rsidRDefault="00284B17" w:rsidP="002E2928">
      <w:pPr>
        <w:spacing w:line="200" w:lineRule="exact"/>
        <w:ind w:left="-426"/>
        <w:jc w:val="center"/>
        <w:rPr>
          <w:rFonts w:asciiTheme="majorHAnsi" w:hAnsiTheme="majorHAnsi"/>
          <w:b/>
          <w:i/>
          <w:sz w:val="20"/>
          <w:szCs w:val="18"/>
        </w:rPr>
      </w:pPr>
      <w:r w:rsidRPr="002B2EF0">
        <w:rPr>
          <w:rFonts w:asciiTheme="majorHAnsi" w:hAnsiTheme="majorHAnsi"/>
          <w:b/>
          <w:i/>
          <w:sz w:val="20"/>
          <w:szCs w:val="18"/>
        </w:rPr>
        <w:t xml:space="preserve">* предварительная заявка заполняется в электронном виде, просим строго придерживаться установленного образца </w:t>
      </w:r>
      <w:r w:rsidRPr="002B2EF0">
        <w:rPr>
          <w:rFonts w:asciiTheme="majorHAnsi" w:hAnsiTheme="majorHAnsi"/>
          <w:b/>
          <w:i/>
          <w:sz w:val="20"/>
          <w:szCs w:val="18"/>
        </w:rPr>
        <w:br/>
        <w:t xml:space="preserve">по содержанию и оформлению, обязательно указывать </w:t>
      </w:r>
      <w:r w:rsidRPr="002B2EF0">
        <w:rPr>
          <w:rFonts w:asciiTheme="majorHAnsi" w:hAnsiTheme="majorHAnsi"/>
          <w:b/>
          <w:i/>
          <w:sz w:val="20"/>
          <w:szCs w:val="18"/>
          <w:u w:val="single"/>
        </w:rPr>
        <w:t>полные</w:t>
      </w:r>
      <w:r w:rsidRPr="002B2EF0">
        <w:rPr>
          <w:rFonts w:asciiTheme="majorHAnsi" w:hAnsiTheme="majorHAnsi"/>
          <w:b/>
          <w:i/>
          <w:sz w:val="20"/>
          <w:szCs w:val="18"/>
        </w:rPr>
        <w:t xml:space="preserve"> имена спортсменов, обязательно заполнять </w:t>
      </w:r>
      <w:r w:rsidRPr="002B2EF0">
        <w:rPr>
          <w:rFonts w:asciiTheme="majorHAnsi" w:hAnsiTheme="majorHAnsi"/>
          <w:b/>
          <w:i/>
          <w:sz w:val="20"/>
          <w:szCs w:val="18"/>
          <w:u w:val="single"/>
        </w:rPr>
        <w:t>все графы</w:t>
      </w:r>
    </w:p>
    <w:p w:rsidR="00196780" w:rsidRPr="002B2EF0" w:rsidRDefault="00284B17" w:rsidP="002E2928">
      <w:pPr>
        <w:spacing w:line="200" w:lineRule="exact"/>
        <w:ind w:left="-426"/>
        <w:jc w:val="center"/>
        <w:rPr>
          <w:rFonts w:asciiTheme="majorHAnsi" w:hAnsiTheme="majorHAnsi"/>
          <w:b/>
          <w:i/>
          <w:sz w:val="20"/>
          <w:szCs w:val="18"/>
        </w:rPr>
      </w:pPr>
      <w:r w:rsidRPr="002B2EF0">
        <w:rPr>
          <w:rFonts w:asciiTheme="majorHAnsi" w:hAnsiTheme="majorHAnsi"/>
          <w:b/>
          <w:i/>
          <w:sz w:val="20"/>
          <w:szCs w:val="18"/>
        </w:rPr>
        <w:t xml:space="preserve">** номера разделов в индивидуальном ката и </w:t>
      </w:r>
      <w:r w:rsidR="002B2EF0">
        <w:rPr>
          <w:rFonts w:asciiTheme="majorHAnsi" w:hAnsiTheme="majorHAnsi"/>
          <w:b/>
          <w:i/>
          <w:sz w:val="20"/>
          <w:szCs w:val="18"/>
        </w:rPr>
        <w:t xml:space="preserve">индивидуальном </w:t>
      </w:r>
      <w:r w:rsidRPr="002B2EF0">
        <w:rPr>
          <w:rFonts w:asciiTheme="majorHAnsi" w:hAnsiTheme="majorHAnsi"/>
          <w:b/>
          <w:i/>
          <w:sz w:val="20"/>
          <w:szCs w:val="18"/>
        </w:rPr>
        <w:t xml:space="preserve">кумитэ указаны в </w:t>
      </w:r>
      <w:r w:rsidR="002B2EF0" w:rsidRPr="002B2EF0">
        <w:rPr>
          <w:rFonts w:asciiTheme="majorHAnsi" w:hAnsiTheme="majorHAnsi"/>
          <w:b/>
          <w:i/>
          <w:sz w:val="20"/>
          <w:szCs w:val="18"/>
        </w:rPr>
        <w:t>П</w:t>
      </w:r>
      <w:r w:rsidRPr="002B2EF0">
        <w:rPr>
          <w:rFonts w:asciiTheme="majorHAnsi" w:hAnsiTheme="majorHAnsi"/>
          <w:b/>
          <w:i/>
          <w:sz w:val="20"/>
          <w:szCs w:val="18"/>
        </w:rPr>
        <w:t>рограмме соревнований</w:t>
      </w:r>
      <w:r w:rsidR="00196780" w:rsidRPr="002B2EF0">
        <w:rPr>
          <w:rFonts w:asciiTheme="majorHAnsi" w:hAnsiTheme="majorHAnsi"/>
          <w:b/>
          <w:i/>
          <w:sz w:val="20"/>
          <w:szCs w:val="18"/>
        </w:rPr>
        <w:t xml:space="preserve"> </w:t>
      </w:r>
    </w:p>
    <w:p w:rsidR="00DB5B43" w:rsidRPr="002B2EF0" w:rsidRDefault="00196780" w:rsidP="002E2928">
      <w:pPr>
        <w:spacing w:line="200" w:lineRule="exact"/>
        <w:ind w:left="-426"/>
        <w:jc w:val="center"/>
        <w:rPr>
          <w:rFonts w:asciiTheme="majorHAnsi" w:hAnsiTheme="majorHAnsi"/>
          <w:b/>
          <w:i/>
          <w:sz w:val="2"/>
          <w:szCs w:val="18"/>
        </w:rPr>
      </w:pPr>
      <w:r w:rsidRPr="002B2EF0">
        <w:rPr>
          <w:rFonts w:asciiTheme="majorHAnsi" w:hAnsiTheme="majorHAnsi"/>
          <w:b/>
          <w:i/>
          <w:sz w:val="20"/>
          <w:szCs w:val="18"/>
        </w:rPr>
        <w:t xml:space="preserve">***допускается </w:t>
      </w:r>
      <w:r w:rsidR="00BB733F" w:rsidRPr="002B2EF0">
        <w:rPr>
          <w:rFonts w:asciiTheme="majorHAnsi" w:hAnsiTheme="majorHAnsi"/>
          <w:b/>
          <w:i/>
          <w:sz w:val="20"/>
          <w:szCs w:val="18"/>
        </w:rPr>
        <w:t>выс</w:t>
      </w:r>
      <w:r w:rsidR="002B2EF0">
        <w:rPr>
          <w:rFonts w:asciiTheme="majorHAnsi" w:hAnsiTheme="majorHAnsi"/>
          <w:b/>
          <w:i/>
          <w:sz w:val="20"/>
          <w:szCs w:val="18"/>
        </w:rPr>
        <w:t xml:space="preserve">тупления каждого </w:t>
      </w:r>
      <w:bookmarkStart w:id="1" w:name="_GoBack"/>
      <w:bookmarkEnd w:id="1"/>
      <w:r w:rsidR="00BB733F" w:rsidRPr="002B2EF0">
        <w:rPr>
          <w:rFonts w:asciiTheme="majorHAnsi" w:hAnsiTheme="majorHAnsi"/>
          <w:b/>
          <w:i/>
          <w:sz w:val="20"/>
          <w:szCs w:val="18"/>
        </w:rPr>
        <w:t>спортсмена</w:t>
      </w:r>
      <w:r w:rsidRPr="002B2EF0">
        <w:rPr>
          <w:rFonts w:asciiTheme="majorHAnsi" w:hAnsiTheme="majorHAnsi"/>
          <w:b/>
          <w:i/>
          <w:sz w:val="20"/>
          <w:szCs w:val="18"/>
        </w:rPr>
        <w:t xml:space="preserve"> не более, чем в четырех раздел</w:t>
      </w:r>
      <w:r w:rsidR="002B2EF0">
        <w:rPr>
          <w:rFonts w:asciiTheme="majorHAnsi" w:hAnsiTheme="majorHAnsi"/>
          <w:b/>
          <w:i/>
          <w:sz w:val="20"/>
          <w:szCs w:val="18"/>
        </w:rPr>
        <w:t xml:space="preserve">ах </w:t>
      </w:r>
      <w:r w:rsidRPr="002B2EF0">
        <w:rPr>
          <w:rFonts w:asciiTheme="majorHAnsi" w:hAnsiTheme="majorHAnsi"/>
          <w:b/>
          <w:i/>
          <w:sz w:val="20"/>
          <w:szCs w:val="18"/>
        </w:rPr>
        <w:t>(не более двух – в ката и не более двух – в кумитэ)</w:t>
      </w:r>
      <w:r w:rsidRPr="002B2EF0">
        <w:rPr>
          <w:rFonts w:asciiTheme="majorHAnsi" w:hAnsiTheme="majorHAnsi"/>
          <w:b/>
          <w:i/>
          <w:sz w:val="2"/>
          <w:szCs w:val="18"/>
        </w:rPr>
        <w:t xml:space="preserve"> </w:t>
      </w:r>
    </w:p>
    <w:tbl>
      <w:tblPr>
        <w:tblStyle w:val="a4"/>
        <w:tblW w:w="1513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4"/>
      </w:tblGrid>
      <w:tr w:rsidR="002E2928" w:rsidRPr="00196780" w:rsidTr="002B2EF0">
        <w:trPr>
          <w:trHeight w:val="391"/>
        </w:trPr>
        <w:tc>
          <w:tcPr>
            <w:tcW w:w="15134" w:type="dxa"/>
            <w:vAlign w:val="bottom"/>
          </w:tcPr>
          <w:p w:rsidR="002E2928" w:rsidRPr="00196780" w:rsidRDefault="002E2928" w:rsidP="002E2928">
            <w:pPr>
              <w:ind w:left="-284" w:firstLine="176"/>
              <w:jc w:val="center"/>
              <w:rPr>
                <w:rFonts w:asciiTheme="majorHAnsi" w:hAnsiTheme="majorHAnsi"/>
                <w:b/>
                <w:i/>
                <w:sz w:val="6"/>
                <w:szCs w:val="18"/>
              </w:rPr>
            </w:pPr>
            <w:r>
              <w:rPr>
                <w:rFonts w:asciiTheme="majorHAnsi" w:hAnsiTheme="majorHAnsi"/>
                <w:b/>
                <w:szCs w:val="18"/>
              </w:rPr>
              <w:t>Представитель команды______________________________Судьи, секретари:__________________________________________________________________________________</w:t>
            </w:r>
          </w:p>
        </w:tc>
      </w:tr>
    </w:tbl>
    <w:p w:rsidR="00DB5B43" w:rsidRPr="00DB5B43" w:rsidRDefault="00DB5B43" w:rsidP="00DB5B43">
      <w:pPr>
        <w:rPr>
          <w:rFonts w:asciiTheme="majorHAnsi" w:hAnsiTheme="majorHAnsi"/>
          <w:b/>
          <w:i/>
          <w:sz w:val="6"/>
          <w:szCs w:val="18"/>
        </w:rPr>
      </w:pPr>
    </w:p>
    <w:sectPr w:rsidR="00DB5B43" w:rsidRPr="00DB5B43" w:rsidSect="002E2928">
      <w:pgSz w:w="16838" w:h="11906" w:orient="landscape"/>
      <w:pgMar w:top="284" w:right="1103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D287F"/>
    <w:multiLevelType w:val="hybridMultilevel"/>
    <w:tmpl w:val="96EC50DC"/>
    <w:lvl w:ilvl="0" w:tplc="0423000F">
      <w:start w:val="1"/>
      <w:numFmt w:val="decimal"/>
      <w:lvlText w:val="%1.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17"/>
    <w:rsid w:val="0011567E"/>
    <w:rsid w:val="00196780"/>
    <w:rsid w:val="001C2D97"/>
    <w:rsid w:val="0023543F"/>
    <w:rsid w:val="00284B17"/>
    <w:rsid w:val="002B2EF0"/>
    <w:rsid w:val="002E2928"/>
    <w:rsid w:val="0031323F"/>
    <w:rsid w:val="004646B4"/>
    <w:rsid w:val="00664802"/>
    <w:rsid w:val="006E63E4"/>
    <w:rsid w:val="008163AE"/>
    <w:rsid w:val="00826358"/>
    <w:rsid w:val="009A12B5"/>
    <w:rsid w:val="009A5872"/>
    <w:rsid w:val="009B6A2C"/>
    <w:rsid w:val="00BB733F"/>
    <w:rsid w:val="00D66AB8"/>
    <w:rsid w:val="00DB5B43"/>
    <w:rsid w:val="00E40A20"/>
    <w:rsid w:val="00E97F2D"/>
    <w:rsid w:val="00EC052F"/>
    <w:rsid w:val="00FB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17"/>
    <w:pPr>
      <w:ind w:left="720"/>
      <w:contextualSpacing/>
    </w:pPr>
  </w:style>
  <w:style w:type="table" w:styleId="a4">
    <w:name w:val="Table Grid"/>
    <w:basedOn w:val="a1"/>
    <w:uiPriority w:val="59"/>
    <w:rsid w:val="00DB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17"/>
    <w:pPr>
      <w:ind w:left="720"/>
      <w:contextualSpacing/>
    </w:pPr>
  </w:style>
  <w:style w:type="table" w:styleId="a4">
    <w:name w:val="Table Grid"/>
    <w:basedOn w:val="a1"/>
    <w:uiPriority w:val="59"/>
    <w:rsid w:val="00DB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Смолеров</dc:creator>
  <cp:lastModifiedBy>User</cp:lastModifiedBy>
  <cp:revision>6</cp:revision>
  <cp:lastPrinted>2014-01-24T09:01:00Z</cp:lastPrinted>
  <dcterms:created xsi:type="dcterms:W3CDTF">2014-01-24T09:01:00Z</dcterms:created>
  <dcterms:modified xsi:type="dcterms:W3CDTF">2014-01-24T09:09:00Z</dcterms:modified>
</cp:coreProperties>
</file>